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B4184" w:rsidRPr="00AB4184" w:rsidRDefault="00AB4184" w:rsidP="00AB4184">
      <w:r w:rsidRPr="00AB4184">
        <w:t>Tegye hatékonyabbá az elektromos készülékek használatát és vásároljon egy praktikus kialakítású kapcsolóórát.</w:t>
      </w:r>
    </w:p>
    <w:p w:rsidR="00AB4184" w:rsidRPr="00AB4184" w:rsidRDefault="00AB4184" w:rsidP="00AB4184">
      <w:r w:rsidRPr="00AB4184">
        <w:t xml:space="preserve">A TS MD 5 kapcsolóóra napi programozásra alkalmas, amely 15 perces intervallumokra állítható. A termék IP44-es védettséggel rendelkezik, így ellenálló a freccsenő vízzel szemben. Válassza a minőségi termékeket és rendeljen </w:t>
      </w:r>
      <w:proofErr w:type="spellStart"/>
      <w:r w:rsidRPr="00AB4184">
        <w:t>webáruházunkból</w:t>
      </w:r>
      <w:proofErr w:type="spellEnd"/>
      <w:r w:rsidRPr="00AB4184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AB4184" w:rsidRDefault="00AB4184" w:rsidP="00AB4184">
      <w:proofErr w:type="gramStart"/>
      <w:r>
        <w:t>napi</w:t>
      </w:r>
      <w:proofErr w:type="gramEnd"/>
      <w:r>
        <w:t xml:space="preserve"> programozás</w:t>
      </w:r>
    </w:p>
    <w:p w:rsidR="00AB4184" w:rsidRDefault="00AB4184" w:rsidP="00AB4184">
      <w:r>
        <w:t>15 perces intervallumok</w:t>
      </w:r>
    </w:p>
    <w:p w:rsidR="00AB4184" w:rsidRDefault="00AB4184" w:rsidP="00AB4184">
      <w:r>
        <w:t>IP44: freccsenő víz ellen védett</w:t>
      </w:r>
    </w:p>
    <w:p w:rsidR="00481B83" w:rsidRPr="00481B83" w:rsidRDefault="00AB4184" w:rsidP="00AB4184">
      <w:r>
        <w:t xml:space="preserve">250 V~ / 50 Hz / </w:t>
      </w:r>
      <w:proofErr w:type="spellStart"/>
      <w:r>
        <w:t>max</w:t>
      </w:r>
      <w:proofErr w:type="spellEnd"/>
      <w:r>
        <w:t xml:space="preserve">. 16 (2) A / </w:t>
      </w:r>
      <w:proofErr w:type="spellStart"/>
      <w:r>
        <w:t>max</w:t>
      </w:r>
      <w:proofErr w:type="spellEnd"/>
      <w:r>
        <w:t>. 3680 (460) W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305A3E"/>
    <w:rsid w:val="00406EDE"/>
    <w:rsid w:val="00423838"/>
    <w:rsid w:val="0043236E"/>
    <w:rsid w:val="00445855"/>
    <w:rsid w:val="004467C1"/>
    <w:rsid w:val="00481B83"/>
    <w:rsid w:val="004E669D"/>
    <w:rsid w:val="005412F0"/>
    <w:rsid w:val="005609B9"/>
    <w:rsid w:val="00575B1D"/>
    <w:rsid w:val="00600052"/>
    <w:rsid w:val="007038D9"/>
    <w:rsid w:val="00786AC6"/>
    <w:rsid w:val="007943C6"/>
    <w:rsid w:val="007C119B"/>
    <w:rsid w:val="007E76E8"/>
    <w:rsid w:val="00853321"/>
    <w:rsid w:val="0087274E"/>
    <w:rsid w:val="008D03C0"/>
    <w:rsid w:val="008D0CA3"/>
    <w:rsid w:val="009566FF"/>
    <w:rsid w:val="00AB4184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E144C7"/>
    <w:rsid w:val="00E90152"/>
    <w:rsid w:val="00F5541E"/>
    <w:rsid w:val="00F656D7"/>
    <w:rsid w:val="00F8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2022-07-25T06:28:00Z</dcterms:created>
  <dcterms:modified xsi:type="dcterms:W3CDTF">2022-07-25T06:28:00Z</dcterms:modified>
</cp:coreProperties>
</file>